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2816"/>
        <w:gridCol w:w="2445"/>
        <w:gridCol w:w="2047"/>
      </w:tblGrid>
      <w:tr w:rsidR="00E026EE">
        <w:trPr>
          <w:trHeight w:hRule="exact" w:val="1883"/>
        </w:trPr>
        <w:tc>
          <w:tcPr>
            <w:tcW w:w="5000" w:type="pct"/>
            <w:gridSpan w:val="4"/>
          </w:tcPr>
          <w:p w:rsidR="00E026EE" w:rsidRDefault="0072271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E026EE" w:rsidRDefault="00722710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E026EE" w:rsidTr="00F0687B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E026EE" w:rsidRPr="00F0687B" w:rsidRDefault="00F0687B" w:rsidP="00F0687B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25.12.2024</w:t>
            </w:r>
          </w:p>
        </w:tc>
        <w:tc>
          <w:tcPr>
            <w:tcW w:w="1505" w:type="pct"/>
            <w:vAlign w:val="bottom"/>
          </w:tcPr>
          <w:p w:rsidR="00E026EE" w:rsidRDefault="00E026EE" w:rsidP="00F0687B">
            <w:pPr>
              <w:jc w:val="left"/>
              <w:rPr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E026EE" w:rsidRDefault="00722710" w:rsidP="00F068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E026EE" w:rsidRPr="00F0687B" w:rsidRDefault="00F0687B" w:rsidP="00F068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617-П</w:t>
            </w:r>
          </w:p>
        </w:tc>
      </w:tr>
      <w:tr w:rsidR="00E026EE">
        <w:trPr>
          <w:trHeight w:val="416"/>
        </w:trPr>
        <w:tc>
          <w:tcPr>
            <w:tcW w:w="5000" w:type="pct"/>
            <w:gridSpan w:val="4"/>
          </w:tcPr>
          <w:p w:rsidR="00E026EE" w:rsidRDefault="00722710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E026EE" w:rsidRDefault="00E026EE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E026EE" w:rsidRDefault="00722710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0180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</w:t>
      </w:r>
      <w:r w:rsidR="000008B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Кировской области от 13.01.2023 № 13-П «О создании инвестиционного комитета Кировской области»</w:t>
      </w:r>
    </w:p>
    <w:p w:rsidR="00E026EE" w:rsidRDefault="00722710" w:rsidP="00417EA7">
      <w:pPr>
        <w:widowControl w:val="0"/>
        <w:spacing w:before="48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AE28E2" w:rsidRDefault="00165910" w:rsidP="00417EA7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82CE2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17BD">
        <w:rPr>
          <w:rFonts w:ascii="Times New Roman" w:hAnsi="Times New Roman" w:cs="Times New Roman"/>
          <w:sz w:val="28"/>
          <w:szCs w:val="28"/>
        </w:rPr>
        <w:t xml:space="preserve">пункт 2.1 раздела 2 «Функции инвестиционного комитета» </w:t>
      </w:r>
      <w:r w:rsidR="00282CE2" w:rsidRPr="00282CE2">
        <w:rPr>
          <w:rFonts w:ascii="Times New Roman" w:hAnsi="Times New Roman" w:cs="Times New Roman"/>
          <w:sz w:val="28"/>
          <w:szCs w:val="28"/>
        </w:rPr>
        <w:t>Положени</w:t>
      </w:r>
      <w:r w:rsidR="00CE17BD">
        <w:rPr>
          <w:rFonts w:ascii="Times New Roman" w:hAnsi="Times New Roman" w:cs="Times New Roman"/>
          <w:sz w:val="28"/>
          <w:szCs w:val="28"/>
        </w:rPr>
        <w:t>я</w:t>
      </w:r>
      <w:r w:rsidR="00282CE2" w:rsidRPr="00282CE2">
        <w:rPr>
          <w:rFonts w:ascii="Times New Roman" w:hAnsi="Times New Roman" w:cs="Times New Roman"/>
          <w:sz w:val="28"/>
          <w:szCs w:val="28"/>
        </w:rPr>
        <w:t xml:space="preserve"> об инвестиционном комитете Кировской области</w:t>
      </w:r>
      <w:r w:rsidR="00CE17BD">
        <w:rPr>
          <w:rFonts w:ascii="Times New Roman" w:hAnsi="Times New Roman" w:cs="Times New Roman"/>
          <w:sz w:val="28"/>
          <w:szCs w:val="28"/>
        </w:rPr>
        <w:t>, утвержденного</w:t>
      </w:r>
      <w:r w:rsidR="00282CE2">
        <w:rPr>
          <w:rFonts w:ascii="Times New Roman" w:hAnsi="Times New Roman" w:cs="Times New Roman"/>
          <w:sz w:val="28"/>
          <w:szCs w:val="28"/>
        </w:rPr>
        <w:t xml:space="preserve"> </w:t>
      </w:r>
      <w:r w:rsidR="00AE28E2">
        <w:rPr>
          <w:rFonts w:ascii="Times New Roman" w:hAnsi="Times New Roman" w:cs="Times New Roman"/>
          <w:sz w:val="28"/>
          <w:szCs w:val="28"/>
        </w:rPr>
        <w:t>постановление</w:t>
      </w:r>
      <w:r w:rsidR="00282CE2">
        <w:rPr>
          <w:rFonts w:ascii="Times New Roman" w:hAnsi="Times New Roman" w:cs="Times New Roman"/>
          <w:sz w:val="28"/>
          <w:szCs w:val="28"/>
        </w:rPr>
        <w:t>м</w:t>
      </w:r>
      <w:r w:rsidR="00AE28E2">
        <w:rPr>
          <w:rFonts w:ascii="Times New Roman" w:hAnsi="Times New Roman" w:cs="Times New Roman"/>
          <w:sz w:val="28"/>
          <w:szCs w:val="28"/>
        </w:rPr>
        <w:t xml:space="preserve"> Правительства Кировской </w:t>
      </w:r>
      <w:r w:rsidR="00282CE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E17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E28E2">
        <w:rPr>
          <w:rFonts w:ascii="Times New Roman" w:hAnsi="Times New Roman" w:cs="Times New Roman"/>
          <w:sz w:val="28"/>
          <w:szCs w:val="28"/>
        </w:rPr>
        <w:t>от 13.01.2023 № 13-П «О создании инвестиционного комитета Кировской обл</w:t>
      </w:r>
      <w:r w:rsidR="00245FB9">
        <w:rPr>
          <w:rFonts w:ascii="Times New Roman" w:hAnsi="Times New Roman" w:cs="Times New Roman"/>
          <w:sz w:val="28"/>
          <w:szCs w:val="28"/>
        </w:rPr>
        <w:t>асти»</w:t>
      </w:r>
      <w:r w:rsidR="00282CE2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B711BA">
        <w:rPr>
          <w:rFonts w:ascii="Times New Roman" w:hAnsi="Times New Roman" w:cs="Times New Roman"/>
          <w:sz w:val="28"/>
          <w:szCs w:val="28"/>
        </w:rPr>
        <w:t>подпункт 2.1.8 в</w:t>
      </w:r>
      <w:r w:rsidR="00245FB9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B711BA">
        <w:rPr>
          <w:rFonts w:ascii="Times New Roman" w:hAnsi="Times New Roman" w:cs="Times New Roman"/>
          <w:sz w:val="28"/>
          <w:szCs w:val="28"/>
        </w:rPr>
        <w:t>й редакции</w:t>
      </w:r>
      <w:r w:rsidR="00AE28E2">
        <w:rPr>
          <w:rFonts w:ascii="Times New Roman" w:hAnsi="Times New Roman" w:cs="Times New Roman"/>
          <w:sz w:val="28"/>
          <w:szCs w:val="28"/>
        </w:rPr>
        <w:t>:</w:t>
      </w:r>
    </w:p>
    <w:p w:rsidR="00245FB9" w:rsidRDefault="0057572D" w:rsidP="00417EA7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«2.1.8. </w:t>
      </w:r>
      <w:r w:rsidR="00E724E2" w:rsidRPr="00E724E2">
        <w:rPr>
          <w:rFonts w:ascii="Times New Roman" w:hAnsi="Times New Roman" w:cs="Times New Roman"/>
          <w:sz w:val="28"/>
          <w:szCs w:val="28"/>
        </w:rPr>
        <w:t>Внесение предложений Правительству Кировской области по предоставлению частным инвесторам государственной поддержки в формах, предусмотренных Законом Кировской области о</w:t>
      </w:r>
      <w:r w:rsidR="00E724E2">
        <w:rPr>
          <w:rFonts w:ascii="Times New Roman" w:hAnsi="Times New Roman" w:cs="Times New Roman"/>
          <w:sz w:val="28"/>
          <w:szCs w:val="28"/>
        </w:rPr>
        <w:t>т 02.07.2010 №</w:t>
      </w:r>
      <w:r w:rsidR="00E724E2" w:rsidRPr="00E724E2">
        <w:rPr>
          <w:rFonts w:ascii="Times New Roman" w:hAnsi="Times New Roman" w:cs="Times New Roman"/>
          <w:sz w:val="28"/>
          <w:szCs w:val="28"/>
        </w:rPr>
        <w:t xml:space="preserve"> 537-ЗО </w:t>
      </w:r>
      <w:r w:rsidR="00E724E2"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="00E724E2" w:rsidRPr="00E724E2">
        <w:rPr>
          <w:rFonts w:ascii="Times New Roman" w:hAnsi="Times New Roman" w:cs="Times New Roman"/>
          <w:sz w:val="28"/>
          <w:szCs w:val="28"/>
        </w:rPr>
        <w:t>О регулировании инвестиционной деятельности в Кировской области</w:t>
      </w:r>
      <w:r w:rsidR="00E724E2">
        <w:rPr>
          <w:rFonts w:ascii="Times New Roman" w:hAnsi="Times New Roman" w:cs="Times New Roman"/>
          <w:sz w:val="28"/>
          <w:szCs w:val="28"/>
        </w:rPr>
        <w:t>»,</w:t>
      </w:r>
      <w:r w:rsidR="00802580">
        <w:rPr>
          <w:rFonts w:ascii="Times New Roman" w:hAnsi="Times New Roman" w:cs="Times New Roman"/>
          <w:sz w:val="28"/>
          <w:szCs w:val="28"/>
        </w:rPr>
        <w:t xml:space="preserve"> в том числе по корректировке объем</w:t>
      </w:r>
      <w:r w:rsidR="006E140C">
        <w:rPr>
          <w:rFonts w:ascii="Times New Roman" w:hAnsi="Times New Roman" w:cs="Times New Roman"/>
          <w:sz w:val="28"/>
          <w:szCs w:val="28"/>
        </w:rPr>
        <w:t>ов</w:t>
      </w:r>
      <w:r w:rsidR="00802580">
        <w:rPr>
          <w:rFonts w:ascii="Times New Roman" w:hAnsi="Times New Roman" w:cs="Times New Roman"/>
          <w:sz w:val="28"/>
          <w:szCs w:val="28"/>
        </w:rPr>
        <w:t xml:space="preserve"> средств государственной поддержки</w:t>
      </w:r>
      <w:r w:rsidR="00417EA7">
        <w:rPr>
          <w:rFonts w:ascii="Times New Roman" w:hAnsi="Times New Roman" w:cs="Times New Roman"/>
          <w:sz w:val="28"/>
          <w:szCs w:val="28"/>
        </w:rPr>
        <w:t>»</w:t>
      </w:r>
      <w:r w:rsidR="00E724E2" w:rsidRPr="00E724E2">
        <w:rPr>
          <w:rFonts w:ascii="Times New Roman" w:hAnsi="Times New Roman" w:cs="Times New Roman"/>
          <w:sz w:val="28"/>
          <w:szCs w:val="28"/>
        </w:rPr>
        <w:t>.</w:t>
      </w:r>
    </w:p>
    <w:p w:rsidR="003D2409" w:rsidRPr="00CA2B4F" w:rsidRDefault="00AE28E2" w:rsidP="00417EA7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A79">
        <w:rPr>
          <w:rFonts w:ascii="Times New Roman" w:hAnsi="Times New Roman" w:cs="Times New Roman"/>
          <w:sz w:val="28"/>
          <w:szCs w:val="28"/>
        </w:rPr>
        <w:t xml:space="preserve">. </w:t>
      </w:r>
      <w:r w:rsidR="003D2409" w:rsidRPr="00CA2B4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33D6A">
        <w:rPr>
          <w:rFonts w:ascii="Times New Roman" w:hAnsi="Times New Roman" w:cs="Times New Roman"/>
          <w:sz w:val="28"/>
          <w:szCs w:val="28"/>
        </w:rPr>
        <w:t>со дня е</w:t>
      </w:r>
      <w:r w:rsidR="00CA2B4F" w:rsidRPr="00CA2B4F">
        <w:rPr>
          <w:rFonts w:ascii="Times New Roman" w:hAnsi="Times New Roman" w:cs="Times New Roman"/>
          <w:sz w:val="28"/>
          <w:szCs w:val="28"/>
        </w:rPr>
        <w:t>го официального опубликования.</w:t>
      </w:r>
      <w:bookmarkStart w:id="0" w:name="_GoBack"/>
      <w:bookmarkEnd w:id="0"/>
    </w:p>
    <w:p w:rsidR="00F0687B" w:rsidRPr="00F0687B" w:rsidRDefault="00F0687B" w:rsidP="00F0687B">
      <w:pPr>
        <w:spacing w:before="720"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687B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F0687B">
        <w:rPr>
          <w:rFonts w:ascii="Times New Roman" w:eastAsia="Calibri" w:hAnsi="Times New Roman" w:cs="Times New Roman"/>
          <w:sz w:val="28"/>
          <w:szCs w:val="28"/>
        </w:rPr>
        <w:t xml:space="preserve">. Председателя Правительства </w:t>
      </w:r>
    </w:p>
    <w:p w:rsidR="00F0687B" w:rsidRPr="00F0687B" w:rsidRDefault="00F0687B" w:rsidP="00F0687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7B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Pr="00F0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Д.А. </w:t>
      </w:r>
      <w:proofErr w:type="spellStart"/>
      <w:r w:rsidRPr="00F068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Курдюмов</w:t>
      </w:r>
      <w:proofErr w:type="spellEnd"/>
    </w:p>
    <w:p w:rsidR="00E026EE" w:rsidRPr="00752FC6" w:rsidRDefault="00E026EE" w:rsidP="00AA2CB9">
      <w:pPr>
        <w:pStyle w:val="aff2"/>
        <w:jc w:val="left"/>
        <w:rPr>
          <w:rFonts w:ascii="Times New Roman" w:hAnsi="Times New Roman" w:cs="Times New Roman"/>
          <w:sz w:val="28"/>
          <w:szCs w:val="28"/>
        </w:rPr>
      </w:pPr>
    </w:p>
    <w:sectPr w:rsidR="00E026EE" w:rsidRPr="00752FC6" w:rsidSect="0012680B">
      <w:headerReference w:type="default" r:id="rId9"/>
      <w:headerReference w:type="first" r:id="rId10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A1" w:rsidRDefault="00BC11A1">
      <w:r>
        <w:separator/>
      </w:r>
    </w:p>
  </w:endnote>
  <w:endnote w:type="continuationSeparator" w:id="0">
    <w:p w:rsidR="00BC11A1" w:rsidRDefault="00BC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A1" w:rsidRDefault="00BC11A1">
      <w:r>
        <w:separator/>
      </w:r>
    </w:p>
  </w:footnote>
  <w:footnote w:type="continuationSeparator" w:id="0">
    <w:p w:rsidR="00BC11A1" w:rsidRDefault="00BC1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1078007"/>
      <w:docPartObj>
        <w:docPartGallery w:val="Page Numbers (Top of Page)"/>
        <w:docPartUnique/>
      </w:docPartObj>
    </w:sdtPr>
    <w:sdtEndPr/>
    <w:sdtContent>
      <w:p w:rsidR="00E026EE" w:rsidRPr="00B94FDD" w:rsidRDefault="004C45A0" w:rsidP="00B94FDD">
        <w:pPr>
          <w:pStyle w:val="1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27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68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78008"/>
      <w:docPartObj>
        <w:docPartGallery w:val="Page Numbers (Top of Page)"/>
        <w:docPartUnique/>
      </w:docPartObj>
    </w:sdtPr>
    <w:sdtEndPr/>
    <w:sdtContent>
      <w:p w:rsidR="00E026EE" w:rsidRDefault="00BC11A1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>
          <w:pict>
            <v:shape id="_x0000_i0" o:sp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4C45A0">
          <w:rPr>
            <w:color w:val="FFFFFF" w:themeColor="background1"/>
          </w:rPr>
          <w:fldChar w:fldCharType="begin"/>
        </w:r>
        <w:r w:rsidR="00722710">
          <w:rPr>
            <w:color w:val="FFFFFF" w:themeColor="background1"/>
          </w:rPr>
          <w:instrText xml:space="preserve"> PAGE   \* MERGEFORMAT </w:instrText>
        </w:r>
        <w:r w:rsidR="004C45A0">
          <w:rPr>
            <w:color w:val="FFFFFF" w:themeColor="background1"/>
          </w:rPr>
          <w:fldChar w:fldCharType="separate"/>
        </w:r>
        <w:r w:rsidR="00F0687B">
          <w:rPr>
            <w:noProof/>
            <w:color w:val="FFFFFF" w:themeColor="background1"/>
          </w:rPr>
          <w:t>1</w:t>
        </w:r>
        <w:r w:rsidR="004C45A0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0D"/>
    <w:multiLevelType w:val="hybridMultilevel"/>
    <w:tmpl w:val="A8460346"/>
    <w:lvl w:ilvl="0" w:tplc="EEEEA678">
      <w:start w:val="1"/>
      <w:numFmt w:val="decimal"/>
      <w:lvlText w:val="%1."/>
      <w:lvlJc w:val="left"/>
      <w:pPr>
        <w:ind w:left="720" w:hanging="360"/>
      </w:pPr>
    </w:lvl>
    <w:lvl w:ilvl="1" w:tplc="E1BEB6BA">
      <w:start w:val="1"/>
      <w:numFmt w:val="lowerLetter"/>
      <w:lvlText w:val="%2."/>
      <w:lvlJc w:val="left"/>
      <w:pPr>
        <w:ind w:left="1440" w:hanging="360"/>
      </w:pPr>
    </w:lvl>
    <w:lvl w:ilvl="2" w:tplc="7C0A27D0">
      <w:start w:val="1"/>
      <w:numFmt w:val="lowerRoman"/>
      <w:lvlText w:val="%3."/>
      <w:lvlJc w:val="right"/>
      <w:pPr>
        <w:ind w:left="2160" w:hanging="180"/>
      </w:pPr>
    </w:lvl>
    <w:lvl w:ilvl="3" w:tplc="AD06743E">
      <w:start w:val="1"/>
      <w:numFmt w:val="decimal"/>
      <w:lvlText w:val="%4."/>
      <w:lvlJc w:val="left"/>
      <w:pPr>
        <w:ind w:left="2880" w:hanging="360"/>
      </w:pPr>
    </w:lvl>
    <w:lvl w:ilvl="4" w:tplc="12A6BC3E">
      <w:start w:val="1"/>
      <w:numFmt w:val="lowerLetter"/>
      <w:lvlText w:val="%5."/>
      <w:lvlJc w:val="left"/>
      <w:pPr>
        <w:ind w:left="3600" w:hanging="360"/>
      </w:pPr>
    </w:lvl>
    <w:lvl w:ilvl="5" w:tplc="2FF07C50">
      <w:start w:val="1"/>
      <w:numFmt w:val="lowerRoman"/>
      <w:lvlText w:val="%6."/>
      <w:lvlJc w:val="right"/>
      <w:pPr>
        <w:ind w:left="4320" w:hanging="180"/>
      </w:pPr>
    </w:lvl>
    <w:lvl w:ilvl="6" w:tplc="71CE4A56">
      <w:start w:val="1"/>
      <w:numFmt w:val="decimal"/>
      <w:lvlText w:val="%7."/>
      <w:lvlJc w:val="left"/>
      <w:pPr>
        <w:ind w:left="5040" w:hanging="360"/>
      </w:pPr>
    </w:lvl>
    <w:lvl w:ilvl="7" w:tplc="38E63DC2">
      <w:start w:val="1"/>
      <w:numFmt w:val="lowerLetter"/>
      <w:lvlText w:val="%8."/>
      <w:lvlJc w:val="left"/>
      <w:pPr>
        <w:ind w:left="5760" w:hanging="360"/>
      </w:pPr>
    </w:lvl>
    <w:lvl w:ilvl="8" w:tplc="BD0AA5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2744"/>
    <w:multiLevelType w:val="hybridMultilevel"/>
    <w:tmpl w:val="09960A2A"/>
    <w:lvl w:ilvl="0" w:tplc="270AF2B6">
      <w:start w:val="1"/>
      <w:numFmt w:val="decimal"/>
      <w:lvlText w:val="%1."/>
      <w:lvlJc w:val="left"/>
      <w:pPr>
        <w:ind w:left="720" w:hanging="360"/>
      </w:pPr>
    </w:lvl>
    <w:lvl w:ilvl="1" w:tplc="BDA4C970">
      <w:start w:val="1"/>
      <w:numFmt w:val="lowerLetter"/>
      <w:lvlText w:val="%2."/>
      <w:lvlJc w:val="left"/>
      <w:pPr>
        <w:ind w:left="1440" w:hanging="360"/>
      </w:pPr>
    </w:lvl>
    <w:lvl w:ilvl="2" w:tplc="6F207CA2">
      <w:start w:val="1"/>
      <w:numFmt w:val="lowerRoman"/>
      <w:lvlText w:val="%3."/>
      <w:lvlJc w:val="right"/>
      <w:pPr>
        <w:ind w:left="2160" w:hanging="180"/>
      </w:pPr>
    </w:lvl>
    <w:lvl w:ilvl="3" w:tplc="F39E7D4C">
      <w:start w:val="1"/>
      <w:numFmt w:val="decimal"/>
      <w:lvlText w:val="%4."/>
      <w:lvlJc w:val="left"/>
      <w:pPr>
        <w:ind w:left="2880" w:hanging="360"/>
      </w:pPr>
    </w:lvl>
    <w:lvl w:ilvl="4" w:tplc="319A3A54">
      <w:start w:val="1"/>
      <w:numFmt w:val="lowerLetter"/>
      <w:lvlText w:val="%5."/>
      <w:lvlJc w:val="left"/>
      <w:pPr>
        <w:ind w:left="3600" w:hanging="360"/>
      </w:pPr>
    </w:lvl>
    <w:lvl w:ilvl="5" w:tplc="234C7E96">
      <w:start w:val="1"/>
      <w:numFmt w:val="lowerRoman"/>
      <w:lvlText w:val="%6."/>
      <w:lvlJc w:val="right"/>
      <w:pPr>
        <w:ind w:left="4320" w:hanging="180"/>
      </w:pPr>
    </w:lvl>
    <w:lvl w:ilvl="6" w:tplc="A5149194">
      <w:start w:val="1"/>
      <w:numFmt w:val="decimal"/>
      <w:lvlText w:val="%7."/>
      <w:lvlJc w:val="left"/>
      <w:pPr>
        <w:ind w:left="5040" w:hanging="360"/>
      </w:pPr>
    </w:lvl>
    <w:lvl w:ilvl="7" w:tplc="86281D5E">
      <w:start w:val="1"/>
      <w:numFmt w:val="lowerLetter"/>
      <w:lvlText w:val="%8."/>
      <w:lvlJc w:val="left"/>
      <w:pPr>
        <w:ind w:left="5760" w:hanging="360"/>
      </w:pPr>
    </w:lvl>
    <w:lvl w:ilvl="8" w:tplc="08F29E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F6C7D"/>
    <w:multiLevelType w:val="hybridMultilevel"/>
    <w:tmpl w:val="A742173E"/>
    <w:lvl w:ilvl="0" w:tplc="272E9BC4">
      <w:start w:val="1"/>
      <w:numFmt w:val="decimal"/>
      <w:lvlText w:val="%1."/>
      <w:lvlJc w:val="left"/>
      <w:pPr>
        <w:ind w:left="720" w:hanging="360"/>
      </w:pPr>
    </w:lvl>
    <w:lvl w:ilvl="1" w:tplc="1A48854A">
      <w:start w:val="1"/>
      <w:numFmt w:val="lowerLetter"/>
      <w:lvlText w:val="%2."/>
      <w:lvlJc w:val="left"/>
      <w:pPr>
        <w:ind w:left="1440" w:hanging="360"/>
      </w:pPr>
    </w:lvl>
    <w:lvl w:ilvl="2" w:tplc="F6D25FFE">
      <w:start w:val="1"/>
      <w:numFmt w:val="lowerRoman"/>
      <w:lvlText w:val="%3."/>
      <w:lvlJc w:val="right"/>
      <w:pPr>
        <w:ind w:left="2160" w:hanging="180"/>
      </w:pPr>
    </w:lvl>
    <w:lvl w:ilvl="3" w:tplc="1B0869E6">
      <w:start w:val="1"/>
      <w:numFmt w:val="decimal"/>
      <w:lvlText w:val="%4."/>
      <w:lvlJc w:val="left"/>
      <w:pPr>
        <w:ind w:left="2880" w:hanging="360"/>
      </w:pPr>
    </w:lvl>
    <w:lvl w:ilvl="4" w:tplc="0390EF56">
      <w:start w:val="1"/>
      <w:numFmt w:val="lowerLetter"/>
      <w:lvlText w:val="%5."/>
      <w:lvlJc w:val="left"/>
      <w:pPr>
        <w:ind w:left="3600" w:hanging="360"/>
      </w:pPr>
    </w:lvl>
    <w:lvl w:ilvl="5" w:tplc="64B4C15E">
      <w:start w:val="1"/>
      <w:numFmt w:val="lowerRoman"/>
      <w:lvlText w:val="%6."/>
      <w:lvlJc w:val="right"/>
      <w:pPr>
        <w:ind w:left="4320" w:hanging="180"/>
      </w:pPr>
    </w:lvl>
    <w:lvl w:ilvl="6" w:tplc="D2E07954">
      <w:start w:val="1"/>
      <w:numFmt w:val="decimal"/>
      <w:lvlText w:val="%7."/>
      <w:lvlJc w:val="left"/>
      <w:pPr>
        <w:ind w:left="5040" w:hanging="360"/>
      </w:pPr>
    </w:lvl>
    <w:lvl w:ilvl="7" w:tplc="3078B210">
      <w:start w:val="1"/>
      <w:numFmt w:val="lowerLetter"/>
      <w:lvlText w:val="%8."/>
      <w:lvlJc w:val="left"/>
      <w:pPr>
        <w:ind w:left="5760" w:hanging="360"/>
      </w:pPr>
    </w:lvl>
    <w:lvl w:ilvl="8" w:tplc="B6D6E18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76E2"/>
    <w:multiLevelType w:val="hybridMultilevel"/>
    <w:tmpl w:val="26E6899C"/>
    <w:lvl w:ilvl="0" w:tplc="AF0CD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208CA">
      <w:start w:val="1"/>
      <w:numFmt w:val="lowerLetter"/>
      <w:lvlText w:val="%2."/>
      <w:lvlJc w:val="left"/>
      <w:pPr>
        <w:ind w:left="1440" w:hanging="360"/>
      </w:pPr>
    </w:lvl>
    <w:lvl w:ilvl="2" w:tplc="89DC3B42">
      <w:start w:val="1"/>
      <w:numFmt w:val="lowerRoman"/>
      <w:lvlText w:val="%3."/>
      <w:lvlJc w:val="right"/>
      <w:pPr>
        <w:ind w:left="2160" w:hanging="180"/>
      </w:pPr>
    </w:lvl>
    <w:lvl w:ilvl="3" w:tplc="B144F94E">
      <w:start w:val="1"/>
      <w:numFmt w:val="decimal"/>
      <w:lvlText w:val="%4."/>
      <w:lvlJc w:val="left"/>
      <w:pPr>
        <w:ind w:left="2880" w:hanging="360"/>
      </w:pPr>
    </w:lvl>
    <w:lvl w:ilvl="4" w:tplc="ED8819C4">
      <w:start w:val="1"/>
      <w:numFmt w:val="lowerLetter"/>
      <w:lvlText w:val="%5."/>
      <w:lvlJc w:val="left"/>
      <w:pPr>
        <w:ind w:left="3600" w:hanging="360"/>
      </w:pPr>
    </w:lvl>
    <w:lvl w:ilvl="5" w:tplc="BE1CAE26">
      <w:start w:val="1"/>
      <w:numFmt w:val="lowerRoman"/>
      <w:lvlText w:val="%6."/>
      <w:lvlJc w:val="right"/>
      <w:pPr>
        <w:ind w:left="4320" w:hanging="180"/>
      </w:pPr>
    </w:lvl>
    <w:lvl w:ilvl="6" w:tplc="7FEE408E">
      <w:start w:val="1"/>
      <w:numFmt w:val="decimal"/>
      <w:lvlText w:val="%7."/>
      <w:lvlJc w:val="left"/>
      <w:pPr>
        <w:ind w:left="5040" w:hanging="360"/>
      </w:pPr>
    </w:lvl>
    <w:lvl w:ilvl="7" w:tplc="DE7CB68A">
      <w:start w:val="1"/>
      <w:numFmt w:val="lowerLetter"/>
      <w:lvlText w:val="%8."/>
      <w:lvlJc w:val="left"/>
      <w:pPr>
        <w:ind w:left="5760" w:hanging="360"/>
      </w:pPr>
    </w:lvl>
    <w:lvl w:ilvl="8" w:tplc="67C433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E2632"/>
    <w:multiLevelType w:val="hybridMultilevel"/>
    <w:tmpl w:val="1388AC98"/>
    <w:lvl w:ilvl="0" w:tplc="D158C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244DE0">
      <w:start w:val="1"/>
      <w:numFmt w:val="lowerLetter"/>
      <w:lvlText w:val="%2."/>
      <w:lvlJc w:val="left"/>
      <w:pPr>
        <w:ind w:left="1440" w:hanging="360"/>
      </w:pPr>
    </w:lvl>
    <w:lvl w:ilvl="2" w:tplc="0748BA50">
      <w:start w:val="1"/>
      <w:numFmt w:val="lowerRoman"/>
      <w:lvlText w:val="%3."/>
      <w:lvlJc w:val="right"/>
      <w:pPr>
        <w:ind w:left="2160" w:hanging="180"/>
      </w:pPr>
    </w:lvl>
    <w:lvl w:ilvl="3" w:tplc="1A3851D8">
      <w:start w:val="1"/>
      <w:numFmt w:val="decimal"/>
      <w:lvlText w:val="%4."/>
      <w:lvlJc w:val="left"/>
      <w:pPr>
        <w:ind w:left="2880" w:hanging="360"/>
      </w:pPr>
    </w:lvl>
    <w:lvl w:ilvl="4" w:tplc="59129DC4">
      <w:start w:val="1"/>
      <w:numFmt w:val="lowerLetter"/>
      <w:lvlText w:val="%5."/>
      <w:lvlJc w:val="left"/>
      <w:pPr>
        <w:ind w:left="3600" w:hanging="360"/>
      </w:pPr>
    </w:lvl>
    <w:lvl w:ilvl="5" w:tplc="EF123098">
      <w:start w:val="1"/>
      <w:numFmt w:val="lowerRoman"/>
      <w:lvlText w:val="%6."/>
      <w:lvlJc w:val="right"/>
      <w:pPr>
        <w:ind w:left="4320" w:hanging="180"/>
      </w:pPr>
    </w:lvl>
    <w:lvl w:ilvl="6" w:tplc="C4F22A16">
      <w:start w:val="1"/>
      <w:numFmt w:val="decimal"/>
      <w:lvlText w:val="%7."/>
      <w:lvlJc w:val="left"/>
      <w:pPr>
        <w:ind w:left="5040" w:hanging="360"/>
      </w:pPr>
    </w:lvl>
    <w:lvl w:ilvl="7" w:tplc="1548E4C0">
      <w:start w:val="1"/>
      <w:numFmt w:val="lowerLetter"/>
      <w:lvlText w:val="%8."/>
      <w:lvlJc w:val="left"/>
      <w:pPr>
        <w:ind w:left="5760" w:hanging="360"/>
      </w:pPr>
    </w:lvl>
    <w:lvl w:ilvl="8" w:tplc="33ACC6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6C7A"/>
    <w:multiLevelType w:val="hybridMultilevel"/>
    <w:tmpl w:val="881AB7D4"/>
    <w:lvl w:ilvl="0" w:tplc="C03E9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6B3A0">
      <w:start w:val="1"/>
      <w:numFmt w:val="lowerLetter"/>
      <w:lvlText w:val="%2."/>
      <w:lvlJc w:val="left"/>
      <w:pPr>
        <w:ind w:left="1440" w:hanging="360"/>
      </w:pPr>
    </w:lvl>
    <w:lvl w:ilvl="2" w:tplc="777C540A">
      <w:start w:val="1"/>
      <w:numFmt w:val="lowerRoman"/>
      <w:lvlText w:val="%3."/>
      <w:lvlJc w:val="right"/>
      <w:pPr>
        <w:ind w:left="2160" w:hanging="180"/>
      </w:pPr>
    </w:lvl>
    <w:lvl w:ilvl="3" w:tplc="8A38F648">
      <w:start w:val="1"/>
      <w:numFmt w:val="decimal"/>
      <w:lvlText w:val="%4."/>
      <w:lvlJc w:val="left"/>
      <w:pPr>
        <w:ind w:left="2880" w:hanging="360"/>
      </w:pPr>
    </w:lvl>
    <w:lvl w:ilvl="4" w:tplc="C66E1AE4">
      <w:start w:val="1"/>
      <w:numFmt w:val="lowerLetter"/>
      <w:lvlText w:val="%5."/>
      <w:lvlJc w:val="left"/>
      <w:pPr>
        <w:ind w:left="3600" w:hanging="360"/>
      </w:pPr>
    </w:lvl>
    <w:lvl w:ilvl="5" w:tplc="F3CC7106">
      <w:start w:val="1"/>
      <w:numFmt w:val="lowerRoman"/>
      <w:lvlText w:val="%6."/>
      <w:lvlJc w:val="right"/>
      <w:pPr>
        <w:ind w:left="4320" w:hanging="180"/>
      </w:pPr>
    </w:lvl>
    <w:lvl w:ilvl="6" w:tplc="8B1AF6B2">
      <w:start w:val="1"/>
      <w:numFmt w:val="decimal"/>
      <w:lvlText w:val="%7."/>
      <w:lvlJc w:val="left"/>
      <w:pPr>
        <w:ind w:left="5040" w:hanging="360"/>
      </w:pPr>
    </w:lvl>
    <w:lvl w:ilvl="7" w:tplc="9558D182">
      <w:start w:val="1"/>
      <w:numFmt w:val="lowerLetter"/>
      <w:lvlText w:val="%8."/>
      <w:lvlJc w:val="left"/>
      <w:pPr>
        <w:ind w:left="5760" w:hanging="360"/>
      </w:pPr>
    </w:lvl>
    <w:lvl w:ilvl="8" w:tplc="2970F32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61FDC"/>
    <w:multiLevelType w:val="hybridMultilevel"/>
    <w:tmpl w:val="C17C4154"/>
    <w:lvl w:ilvl="0" w:tplc="B936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F4FE2C">
      <w:start w:val="1"/>
      <w:numFmt w:val="lowerLetter"/>
      <w:lvlText w:val="%2."/>
      <w:lvlJc w:val="left"/>
      <w:pPr>
        <w:ind w:left="1440" w:hanging="360"/>
      </w:pPr>
    </w:lvl>
    <w:lvl w:ilvl="2" w:tplc="809C57DA">
      <w:start w:val="1"/>
      <w:numFmt w:val="lowerRoman"/>
      <w:lvlText w:val="%3."/>
      <w:lvlJc w:val="right"/>
      <w:pPr>
        <w:ind w:left="2160" w:hanging="180"/>
      </w:pPr>
    </w:lvl>
    <w:lvl w:ilvl="3" w:tplc="C6FADF56">
      <w:start w:val="1"/>
      <w:numFmt w:val="decimal"/>
      <w:lvlText w:val="%4."/>
      <w:lvlJc w:val="left"/>
      <w:pPr>
        <w:ind w:left="2880" w:hanging="360"/>
      </w:pPr>
    </w:lvl>
    <w:lvl w:ilvl="4" w:tplc="887A2AA6">
      <w:start w:val="1"/>
      <w:numFmt w:val="lowerLetter"/>
      <w:lvlText w:val="%5."/>
      <w:lvlJc w:val="left"/>
      <w:pPr>
        <w:ind w:left="3600" w:hanging="360"/>
      </w:pPr>
    </w:lvl>
    <w:lvl w:ilvl="5" w:tplc="7B12CE8E">
      <w:start w:val="1"/>
      <w:numFmt w:val="lowerRoman"/>
      <w:lvlText w:val="%6."/>
      <w:lvlJc w:val="right"/>
      <w:pPr>
        <w:ind w:left="4320" w:hanging="180"/>
      </w:pPr>
    </w:lvl>
    <w:lvl w:ilvl="6" w:tplc="DACC5E20">
      <w:start w:val="1"/>
      <w:numFmt w:val="decimal"/>
      <w:lvlText w:val="%7."/>
      <w:lvlJc w:val="left"/>
      <w:pPr>
        <w:ind w:left="5040" w:hanging="360"/>
      </w:pPr>
    </w:lvl>
    <w:lvl w:ilvl="7" w:tplc="44AA9A2C">
      <w:start w:val="1"/>
      <w:numFmt w:val="lowerLetter"/>
      <w:lvlText w:val="%8."/>
      <w:lvlJc w:val="left"/>
      <w:pPr>
        <w:ind w:left="5760" w:hanging="360"/>
      </w:pPr>
    </w:lvl>
    <w:lvl w:ilvl="8" w:tplc="24263E7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E5E92"/>
    <w:multiLevelType w:val="multilevel"/>
    <w:tmpl w:val="4CC21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6EE"/>
    <w:rsid w:val="000008B0"/>
    <w:rsid w:val="00024503"/>
    <w:rsid w:val="000263DB"/>
    <w:rsid w:val="00030D47"/>
    <w:rsid w:val="00031049"/>
    <w:rsid w:val="00032553"/>
    <w:rsid w:val="0005381D"/>
    <w:rsid w:val="00054E20"/>
    <w:rsid w:val="0007069A"/>
    <w:rsid w:val="00070FD7"/>
    <w:rsid w:val="000811AD"/>
    <w:rsid w:val="00081372"/>
    <w:rsid w:val="00082462"/>
    <w:rsid w:val="000844B6"/>
    <w:rsid w:val="00084659"/>
    <w:rsid w:val="00092C4A"/>
    <w:rsid w:val="000936DF"/>
    <w:rsid w:val="000A1A34"/>
    <w:rsid w:val="000A536E"/>
    <w:rsid w:val="000B682D"/>
    <w:rsid w:val="000C10E5"/>
    <w:rsid w:val="000E0705"/>
    <w:rsid w:val="000E35D1"/>
    <w:rsid w:val="000F249D"/>
    <w:rsid w:val="000F339C"/>
    <w:rsid w:val="00101781"/>
    <w:rsid w:val="00103EB1"/>
    <w:rsid w:val="00104E41"/>
    <w:rsid w:val="00105B28"/>
    <w:rsid w:val="00110578"/>
    <w:rsid w:val="00111C0C"/>
    <w:rsid w:val="001204E5"/>
    <w:rsid w:val="00121DA6"/>
    <w:rsid w:val="0012680B"/>
    <w:rsid w:val="00126B24"/>
    <w:rsid w:val="001318C3"/>
    <w:rsid w:val="0013667A"/>
    <w:rsid w:val="001430D5"/>
    <w:rsid w:val="00143C9E"/>
    <w:rsid w:val="00146B95"/>
    <w:rsid w:val="001523D1"/>
    <w:rsid w:val="00152C73"/>
    <w:rsid w:val="00152D5B"/>
    <w:rsid w:val="001540D7"/>
    <w:rsid w:val="00165910"/>
    <w:rsid w:val="001700CD"/>
    <w:rsid w:val="00171558"/>
    <w:rsid w:val="00173800"/>
    <w:rsid w:val="00173E7A"/>
    <w:rsid w:val="00181965"/>
    <w:rsid w:val="00192D82"/>
    <w:rsid w:val="00194821"/>
    <w:rsid w:val="001964B0"/>
    <w:rsid w:val="001C1097"/>
    <w:rsid w:val="001C2282"/>
    <w:rsid w:val="001C554E"/>
    <w:rsid w:val="001E3FD2"/>
    <w:rsid w:val="001F1C40"/>
    <w:rsid w:val="001F4805"/>
    <w:rsid w:val="001F5E2E"/>
    <w:rsid w:val="002041B3"/>
    <w:rsid w:val="00210A13"/>
    <w:rsid w:val="00212F13"/>
    <w:rsid w:val="002139CB"/>
    <w:rsid w:val="002169C1"/>
    <w:rsid w:val="00216FFA"/>
    <w:rsid w:val="00233C96"/>
    <w:rsid w:val="00245FB9"/>
    <w:rsid w:val="00251BF8"/>
    <w:rsid w:val="00256A1B"/>
    <w:rsid w:val="002662E0"/>
    <w:rsid w:val="002704BE"/>
    <w:rsid w:val="002742B1"/>
    <w:rsid w:val="00274CCA"/>
    <w:rsid w:val="00282CE2"/>
    <w:rsid w:val="00284365"/>
    <w:rsid w:val="002850E9"/>
    <w:rsid w:val="0029263D"/>
    <w:rsid w:val="002A1829"/>
    <w:rsid w:val="002B3E71"/>
    <w:rsid w:val="002B4546"/>
    <w:rsid w:val="002B5820"/>
    <w:rsid w:val="002B6635"/>
    <w:rsid w:val="002C22B9"/>
    <w:rsid w:val="002C2B15"/>
    <w:rsid w:val="002C3434"/>
    <w:rsid w:val="002C4A90"/>
    <w:rsid w:val="002C5028"/>
    <w:rsid w:val="002D351C"/>
    <w:rsid w:val="002E2EDA"/>
    <w:rsid w:val="002E526E"/>
    <w:rsid w:val="002E6C86"/>
    <w:rsid w:val="002F5A17"/>
    <w:rsid w:val="002F7121"/>
    <w:rsid w:val="00301CE3"/>
    <w:rsid w:val="00302D55"/>
    <w:rsid w:val="00305FC4"/>
    <w:rsid w:val="00312882"/>
    <w:rsid w:val="00313D97"/>
    <w:rsid w:val="00317C8F"/>
    <w:rsid w:val="00327D53"/>
    <w:rsid w:val="00331294"/>
    <w:rsid w:val="00333922"/>
    <w:rsid w:val="00341592"/>
    <w:rsid w:val="00351AD7"/>
    <w:rsid w:val="00352FB5"/>
    <w:rsid w:val="0036436E"/>
    <w:rsid w:val="00364E56"/>
    <w:rsid w:val="00366150"/>
    <w:rsid w:val="00373FDD"/>
    <w:rsid w:val="0037433F"/>
    <w:rsid w:val="00377573"/>
    <w:rsid w:val="00380BFE"/>
    <w:rsid w:val="0038504E"/>
    <w:rsid w:val="00385FDD"/>
    <w:rsid w:val="003A02BA"/>
    <w:rsid w:val="003A3650"/>
    <w:rsid w:val="003A7D06"/>
    <w:rsid w:val="003B19E4"/>
    <w:rsid w:val="003B56B9"/>
    <w:rsid w:val="003B63E7"/>
    <w:rsid w:val="003C059A"/>
    <w:rsid w:val="003C2BCF"/>
    <w:rsid w:val="003C30AB"/>
    <w:rsid w:val="003C4FE5"/>
    <w:rsid w:val="003C5757"/>
    <w:rsid w:val="003C5905"/>
    <w:rsid w:val="003D0244"/>
    <w:rsid w:val="003D229D"/>
    <w:rsid w:val="003D2409"/>
    <w:rsid w:val="003D3318"/>
    <w:rsid w:val="003E528C"/>
    <w:rsid w:val="003E7EAC"/>
    <w:rsid w:val="003F69AC"/>
    <w:rsid w:val="00402707"/>
    <w:rsid w:val="00404D71"/>
    <w:rsid w:val="00405BC8"/>
    <w:rsid w:val="00411DCB"/>
    <w:rsid w:val="00417EA7"/>
    <w:rsid w:val="004228D7"/>
    <w:rsid w:val="00432650"/>
    <w:rsid w:val="00432827"/>
    <w:rsid w:val="00432B9F"/>
    <w:rsid w:val="00433E04"/>
    <w:rsid w:val="00442706"/>
    <w:rsid w:val="00480821"/>
    <w:rsid w:val="0048280D"/>
    <w:rsid w:val="00484F02"/>
    <w:rsid w:val="00494F0D"/>
    <w:rsid w:val="004A0215"/>
    <w:rsid w:val="004A08C5"/>
    <w:rsid w:val="004A15AC"/>
    <w:rsid w:val="004A3350"/>
    <w:rsid w:val="004A4CF3"/>
    <w:rsid w:val="004B0153"/>
    <w:rsid w:val="004B0213"/>
    <w:rsid w:val="004C45A0"/>
    <w:rsid w:val="004C794D"/>
    <w:rsid w:val="004D1A5F"/>
    <w:rsid w:val="004D6C16"/>
    <w:rsid w:val="004E3EC1"/>
    <w:rsid w:val="004E58EB"/>
    <w:rsid w:val="004E7692"/>
    <w:rsid w:val="004F1AD5"/>
    <w:rsid w:val="004F45A4"/>
    <w:rsid w:val="00501CD4"/>
    <w:rsid w:val="005060C0"/>
    <w:rsid w:val="0050650E"/>
    <w:rsid w:val="005071B5"/>
    <w:rsid w:val="00536B9B"/>
    <w:rsid w:val="0054068C"/>
    <w:rsid w:val="00541449"/>
    <w:rsid w:val="00544A8D"/>
    <w:rsid w:val="005506DB"/>
    <w:rsid w:val="005545A0"/>
    <w:rsid w:val="0055497F"/>
    <w:rsid w:val="00554E5E"/>
    <w:rsid w:val="0057572D"/>
    <w:rsid w:val="0057790C"/>
    <w:rsid w:val="00577B39"/>
    <w:rsid w:val="00583643"/>
    <w:rsid w:val="00584A9C"/>
    <w:rsid w:val="00585176"/>
    <w:rsid w:val="00591E68"/>
    <w:rsid w:val="00593125"/>
    <w:rsid w:val="00593530"/>
    <w:rsid w:val="00595F6B"/>
    <w:rsid w:val="00597206"/>
    <w:rsid w:val="005A18CC"/>
    <w:rsid w:val="005A58CD"/>
    <w:rsid w:val="005B0348"/>
    <w:rsid w:val="005C0820"/>
    <w:rsid w:val="005C4A41"/>
    <w:rsid w:val="005C66D6"/>
    <w:rsid w:val="005E69FC"/>
    <w:rsid w:val="005E7690"/>
    <w:rsid w:val="00607310"/>
    <w:rsid w:val="006118E0"/>
    <w:rsid w:val="00616EA4"/>
    <w:rsid w:val="00621452"/>
    <w:rsid w:val="0062501B"/>
    <w:rsid w:val="00627FC7"/>
    <w:rsid w:val="006305B8"/>
    <w:rsid w:val="00631036"/>
    <w:rsid w:val="00660557"/>
    <w:rsid w:val="006672E6"/>
    <w:rsid w:val="00672065"/>
    <w:rsid w:val="00674D02"/>
    <w:rsid w:val="0068037B"/>
    <w:rsid w:val="00680571"/>
    <w:rsid w:val="0068065B"/>
    <w:rsid w:val="00683631"/>
    <w:rsid w:val="00683B08"/>
    <w:rsid w:val="006A262A"/>
    <w:rsid w:val="006B5613"/>
    <w:rsid w:val="006C20CC"/>
    <w:rsid w:val="006C5F76"/>
    <w:rsid w:val="006D16ED"/>
    <w:rsid w:val="006E140C"/>
    <w:rsid w:val="006E20B9"/>
    <w:rsid w:val="006E58C9"/>
    <w:rsid w:val="006F2865"/>
    <w:rsid w:val="00705050"/>
    <w:rsid w:val="007160DF"/>
    <w:rsid w:val="007176C6"/>
    <w:rsid w:val="00722710"/>
    <w:rsid w:val="007248CF"/>
    <w:rsid w:val="00730137"/>
    <w:rsid w:val="007334B4"/>
    <w:rsid w:val="007432F9"/>
    <w:rsid w:val="00752FC6"/>
    <w:rsid w:val="00777393"/>
    <w:rsid w:val="00777439"/>
    <w:rsid w:val="00792F1D"/>
    <w:rsid w:val="007951DC"/>
    <w:rsid w:val="00795991"/>
    <w:rsid w:val="007A0CEB"/>
    <w:rsid w:val="007A5039"/>
    <w:rsid w:val="007B1C4E"/>
    <w:rsid w:val="007C3C36"/>
    <w:rsid w:val="007D085D"/>
    <w:rsid w:val="007D0C1E"/>
    <w:rsid w:val="007E0B8A"/>
    <w:rsid w:val="007E3E7C"/>
    <w:rsid w:val="007E5018"/>
    <w:rsid w:val="007E7F78"/>
    <w:rsid w:val="007F0AD1"/>
    <w:rsid w:val="007F0CD8"/>
    <w:rsid w:val="007F1F53"/>
    <w:rsid w:val="007F5831"/>
    <w:rsid w:val="00802580"/>
    <w:rsid w:val="00803040"/>
    <w:rsid w:val="00814FAC"/>
    <w:rsid w:val="00815DC9"/>
    <w:rsid w:val="008179AB"/>
    <w:rsid w:val="00822F21"/>
    <w:rsid w:val="00825A22"/>
    <w:rsid w:val="00842CC4"/>
    <w:rsid w:val="008472FF"/>
    <w:rsid w:val="00861DDE"/>
    <w:rsid w:val="00892F38"/>
    <w:rsid w:val="008A1880"/>
    <w:rsid w:val="008B386A"/>
    <w:rsid w:val="008B6CA4"/>
    <w:rsid w:val="008C0A7F"/>
    <w:rsid w:val="008C35D4"/>
    <w:rsid w:val="008D275F"/>
    <w:rsid w:val="008D3563"/>
    <w:rsid w:val="008E0ED8"/>
    <w:rsid w:val="008E1B46"/>
    <w:rsid w:val="008E7E6D"/>
    <w:rsid w:val="008F1DAD"/>
    <w:rsid w:val="008F4A29"/>
    <w:rsid w:val="008F4EF7"/>
    <w:rsid w:val="008F5402"/>
    <w:rsid w:val="0090180B"/>
    <w:rsid w:val="00911A36"/>
    <w:rsid w:val="0091458D"/>
    <w:rsid w:val="00916EB8"/>
    <w:rsid w:val="00931979"/>
    <w:rsid w:val="0094510B"/>
    <w:rsid w:val="009521D1"/>
    <w:rsid w:val="00957324"/>
    <w:rsid w:val="009940A6"/>
    <w:rsid w:val="00996758"/>
    <w:rsid w:val="009A7E82"/>
    <w:rsid w:val="009E44F7"/>
    <w:rsid w:val="009F185E"/>
    <w:rsid w:val="009F5C53"/>
    <w:rsid w:val="009F6B3C"/>
    <w:rsid w:val="00A008B8"/>
    <w:rsid w:val="00A030CA"/>
    <w:rsid w:val="00A07E73"/>
    <w:rsid w:val="00A10E02"/>
    <w:rsid w:val="00A2314E"/>
    <w:rsid w:val="00A23504"/>
    <w:rsid w:val="00A27D97"/>
    <w:rsid w:val="00A521D1"/>
    <w:rsid w:val="00A54D57"/>
    <w:rsid w:val="00A635D8"/>
    <w:rsid w:val="00A65439"/>
    <w:rsid w:val="00A66222"/>
    <w:rsid w:val="00A740D6"/>
    <w:rsid w:val="00A861CB"/>
    <w:rsid w:val="00A9343F"/>
    <w:rsid w:val="00A95EBE"/>
    <w:rsid w:val="00AA2CB9"/>
    <w:rsid w:val="00AA6448"/>
    <w:rsid w:val="00AA712A"/>
    <w:rsid w:val="00AB1C02"/>
    <w:rsid w:val="00AB35A0"/>
    <w:rsid w:val="00AB4E20"/>
    <w:rsid w:val="00AD22AB"/>
    <w:rsid w:val="00AE28E2"/>
    <w:rsid w:val="00AE720E"/>
    <w:rsid w:val="00AE775D"/>
    <w:rsid w:val="00AE77A3"/>
    <w:rsid w:val="00AE7CAC"/>
    <w:rsid w:val="00AF0AE0"/>
    <w:rsid w:val="00B022AE"/>
    <w:rsid w:val="00B05BBB"/>
    <w:rsid w:val="00B06FAD"/>
    <w:rsid w:val="00B12140"/>
    <w:rsid w:val="00B12277"/>
    <w:rsid w:val="00B1264C"/>
    <w:rsid w:val="00B14C34"/>
    <w:rsid w:val="00B17538"/>
    <w:rsid w:val="00B232D0"/>
    <w:rsid w:val="00B248B5"/>
    <w:rsid w:val="00B2511D"/>
    <w:rsid w:val="00B30DE8"/>
    <w:rsid w:val="00B313DB"/>
    <w:rsid w:val="00B437C8"/>
    <w:rsid w:val="00B52F12"/>
    <w:rsid w:val="00B53B17"/>
    <w:rsid w:val="00B543FC"/>
    <w:rsid w:val="00B54A79"/>
    <w:rsid w:val="00B55CB1"/>
    <w:rsid w:val="00B5750D"/>
    <w:rsid w:val="00B711BA"/>
    <w:rsid w:val="00B764E5"/>
    <w:rsid w:val="00B81F42"/>
    <w:rsid w:val="00B8497F"/>
    <w:rsid w:val="00B91AF3"/>
    <w:rsid w:val="00B94FDD"/>
    <w:rsid w:val="00B9586A"/>
    <w:rsid w:val="00BA254A"/>
    <w:rsid w:val="00BA2B33"/>
    <w:rsid w:val="00BA4215"/>
    <w:rsid w:val="00BA4A36"/>
    <w:rsid w:val="00BB4927"/>
    <w:rsid w:val="00BB762A"/>
    <w:rsid w:val="00BB7E49"/>
    <w:rsid w:val="00BC11A1"/>
    <w:rsid w:val="00BC4FE6"/>
    <w:rsid w:val="00BD2D0B"/>
    <w:rsid w:val="00BD5523"/>
    <w:rsid w:val="00BE0BCB"/>
    <w:rsid w:val="00BE367F"/>
    <w:rsid w:val="00BE4497"/>
    <w:rsid w:val="00BE4BE7"/>
    <w:rsid w:val="00BE63F0"/>
    <w:rsid w:val="00BE69A0"/>
    <w:rsid w:val="00C10D3F"/>
    <w:rsid w:val="00C144C1"/>
    <w:rsid w:val="00C222B9"/>
    <w:rsid w:val="00C2519B"/>
    <w:rsid w:val="00C33D6A"/>
    <w:rsid w:val="00C34390"/>
    <w:rsid w:val="00C4054B"/>
    <w:rsid w:val="00C436EF"/>
    <w:rsid w:val="00C51E78"/>
    <w:rsid w:val="00C74843"/>
    <w:rsid w:val="00C76FBE"/>
    <w:rsid w:val="00C8221D"/>
    <w:rsid w:val="00C822E2"/>
    <w:rsid w:val="00C8407D"/>
    <w:rsid w:val="00C918A5"/>
    <w:rsid w:val="00C96FA1"/>
    <w:rsid w:val="00CA1039"/>
    <w:rsid w:val="00CA2B4F"/>
    <w:rsid w:val="00CA3EE2"/>
    <w:rsid w:val="00CA4A60"/>
    <w:rsid w:val="00CB67D3"/>
    <w:rsid w:val="00CC74E8"/>
    <w:rsid w:val="00CD4A62"/>
    <w:rsid w:val="00CD5E5D"/>
    <w:rsid w:val="00CD6FB1"/>
    <w:rsid w:val="00CE17BD"/>
    <w:rsid w:val="00CE2C4C"/>
    <w:rsid w:val="00CE61DD"/>
    <w:rsid w:val="00CF0D58"/>
    <w:rsid w:val="00D107E6"/>
    <w:rsid w:val="00D1795E"/>
    <w:rsid w:val="00D21CF3"/>
    <w:rsid w:val="00D258B5"/>
    <w:rsid w:val="00D27CB7"/>
    <w:rsid w:val="00D329CD"/>
    <w:rsid w:val="00D359CF"/>
    <w:rsid w:val="00D41210"/>
    <w:rsid w:val="00D4496D"/>
    <w:rsid w:val="00D50E45"/>
    <w:rsid w:val="00D515AB"/>
    <w:rsid w:val="00D57704"/>
    <w:rsid w:val="00D57759"/>
    <w:rsid w:val="00D62797"/>
    <w:rsid w:val="00D62B27"/>
    <w:rsid w:val="00D639BB"/>
    <w:rsid w:val="00D646EB"/>
    <w:rsid w:val="00D70EBC"/>
    <w:rsid w:val="00D90DEB"/>
    <w:rsid w:val="00D943F5"/>
    <w:rsid w:val="00DA3390"/>
    <w:rsid w:val="00DA75B2"/>
    <w:rsid w:val="00DB382B"/>
    <w:rsid w:val="00DB59C8"/>
    <w:rsid w:val="00DD0E69"/>
    <w:rsid w:val="00DD3300"/>
    <w:rsid w:val="00DD4FF1"/>
    <w:rsid w:val="00DD68F4"/>
    <w:rsid w:val="00DE4CA9"/>
    <w:rsid w:val="00DF1800"/>
    <w:rsid w:val="00DF680F"/>
    <w:rsid w:val="00E026EE"/>
    <w:rsid w:val="00E02EF3"/>
    <w:rsid w:val="00E05A37"/>
    <w:rsid w:val="00E07D1A"/>
    <w:rsid w:val="00E16AD0"/>
    <w:rsid w:val="00E62640"/>
    <w:rsid w:val="00E724E2"/>
    <w:rsid w:val="00EA5D7D"/>
    <w:rsid w:val="00EB43C5"/>
    <w:rsid w:val="00EB6A7C"/>
    <w:rsid w:val="00EC348C"/>
    <w:rsid w:val="00ED0F45"/>
    <w:rsid w:val="00ED2901"/>
    <w:rsid w:val="00EE3466"/>
    <w:rsid w:val="00EF078D"/>
    <w:rsid w:val="00EF34C1"/>
    <w:rsid w:val="00F02923"/>
    <w:rsid w:val="00F05D87"/>
    <w:rsid w:val="00F0687B"/>
    <w:rsid w:val="00F074E4"/>
    <w:rsid w:val="00F07C6B"/>
    <w:rsid w:val="00F22ABC"/>
    <w:rsid w:val="00F26C95"/>
    <w:rsid w:val="00F34F3B"/>
    <w:rsid w:val="00F35217"/>
    <w:rsid w:val="00F42EC4"/>
    <w:rsid w:val="00F43048"/>
    <w:rsid w:val="00F71A9D"/>
    <w:rsid w:val="00F73DE7"/>
    <w:rsid w:val="00F73DFB"/>
    <w:rsid w:val="00F74403"/>
    <w:rsid w:val="00F766E9"/>
    <w:rsid w:val="00F84AE3"/>
    <w:rsid w:val="00F94896"/>
    <w:rsid w:val="00F95559"/>
    <w:rsid w:val="00F95E95"/>
    <w:rsid w:val="00F96A0F"/>
    <w:rsid w:val="00FA48A3"/>
    <w:rsid w:val="00FB5C0D"/>
    <w:rsid w:val="00FC0437"/>
    <w:rsid w:val="00FC148A"/>
    <w:rsid w:val="00FC3514"/>
    <w:rsid w:val="00FC6D79"/>
    <w:rsid w:val="00FC741D"/>
    <w:rsid w:val="00FD0950"/>
    <w:rsid w:val="00FD5298"/>
    <w:rsid w:val="00FE5068"/>
    <w:rsid w:val="00FF4C64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E026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026EE"/>
    <w:rPr>
      <w:sz w:val="24"/>
      <w:szCs w:val="24"/>
    </w:rPr>
  </w:style>
  <w:style w:type="character" w:customStyle="1" w:styleId="QuoteChar">
    <w:name w:val="Quote Char"/>
    <w:uiPriority w:val="29"/>
    <w:rsid w:val="00E026EE"/>
    <w:rPr>
      <w:i/>
    </w:rPr>
  </w:style>
  <w:style w:type="character" w:customStyle="1" w:styleId="IntenseQuoteChar">
    <w:name w:val="Intense Quote Char"/>
    <w:uiPriority w:val="30"/>
    <w:rsid w:val="00E026EE"/>
    <w:rPr>
      <w:i/>
    </w:rPr>
  </w:style>
  <w:style w:type="character" w:customStyle="1" w:styleId="FootnoteTextChar">
    <w:name w:val="Footnote Text Char"/>
    <w:uiPriority w:val="99"/>
    <w:rsid w:val="00E026EE"/>
    <w:rPr>
      <w:sz w:val="18"/>
    </w:rPr>
  </w:style>
  <w:style w:type="character" w:customStyle="1" w:styleId="EndnoteTextChar">
    <w:name w:val="Endnote Text Char"/>
    <w:uiPriority w:val="99"/>
    <w:rsid w:val="00E026EE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E026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026E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026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026E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026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026E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026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026E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026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026E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026E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026E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026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026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026E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026E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026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026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026EE"/>
  </w:style>
  <w:style w:type="paragraph" w:styleId="a4">
    <w:name w:val="Title"/>
    <w:basedOn w:val="a"/>
    <w:next w:val="a"/>
    <w:link w:val="a5"/>
    <w:uiPriority w:val="10"/>
    <w:qFormat/>
    <w:rsid w:val="00E026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026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026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26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26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26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026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026EE"/>
    <w:rPr>
      <w:i/>
    </w:rPr>
  </w:style>
  <w:style w:type="character" w:customStyle="1" w:styleId="HeaderChar">
    <w:name w:val="Header Char"/>
    <w:basedOn w:val="a0"/>
    <w:uiPriority w:val="99"/>
    <w:rsid w:val="00E026EE"/>
  </w:style>
  <w:style w:type="character" w:customStyle="1" w:styleId="FooterChar">
    <w:name w:val="Footer Char"/>
    <w:basedOn w:val="a0"/>
    <w:uiPriority w:val="99"/>
    <w:rsid w:val="00E026EE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026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026EE"/>
  </w:style>
  <w:style w:type="table" w:customStyle="1" w:styleId="TableGridLight">
    <w:name w:val="Table Grid Light"/>
    <w:basedOn w:val="a1"/>
    <w:uiPriority w:val="59"/>
    <w:rsid w:val="00E026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026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E026E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026E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026EE"/>
    <w:rPr>
      <w:sz w:val="18"/>
    </w:rPr>
  </w:style>
  <w:style w:type="character" w:styleId="ac">
    <w:name w:val="footnote reference"/>
    <w:basedOn w:val="a0"/>
    <w:uiPriority w:val="99"/>
    <w:unhideWhenUsed/>
    <w:rsid w:val="00E026E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026E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026EE"/>
    <w:rPr>
      <w:sz w:val="20"/>
    </w:rPr>
  </w:style>
  <w:style w:type="character" w:styleId="af">
    <w:name w:val="endnote reference"/>
    <w:basedOn w:val="a0"/>
    <w:uiPriority w:val="99"/>
    <w:semiHidden/>
    <w:unhideWhenUsed/>
    <w:rsid w:val="00E026E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026EE"/>
    <w:pPr>
      <w:spacing w:after="57"/>
    </w:pPr>
  </w:style>
  <w:style w:type="paragraph" w:styleId="22">
    <w:name w:val="toc 2"/>
    <w:basedOn w:val="a"/>
    <w:next w:val="a"/>
    <w:uiPriority w:val="39"/>
    <w:unhideWhenUsed/>
    <w:rsid w:val="00E026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26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26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26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26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26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26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26EE"/>
    <w:pPr>
      <w:spacing w:after="57"/>
      <w:ind w:left="2268"/>
    </w:pPr>
  </w:style>
  <w:style w:type="paragraph" w:styleId="af0">
    <w:name w:val="TOC Heading"/>
    <w:uiPriority w:val="39"/>
    <w:unhideWhenUsed/>
    <w:rsid w:val="00E026EE"/>
  </w:style>
  <w:style w:type="paragraph" w:styleId="af1">
    <w:name w:val="table of figures"/>
    <w:basedOn w:val="a"/>
    <w:next w:val="a"/>
    <w:uiPriority w:val="99"/>
    <w:unhideWhenUsed/>
    <w:rsid w:val="00E026EE"/>
  </w:style>
  <w:style w:type="paragraph" w:customStyle="1" w:styleId="Iioaioo">
    <w:name w:val="Ii oaio?o"/>
    <w:basedOn w:val="a"/>
    <w:rsid w:val="00E026EE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E026EE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E026EE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026E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026E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E026EE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026EE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026EE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E026EE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E02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026EE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E026EE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E026EE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E026EE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E026EE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E026EE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026EE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E026EE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E026E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E026EE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E026EE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E026EE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E026EE"/>
    <w:rPr>
      <w:rFonts w:eastAsiaTheme="minorEastAsia"/>
      <w:lang w:eastAsia="ru-RU"/>
    </w:rPr>
  </w:style>
  <w:style w:type="paragraph" w:customStyle="1" w:styleId="ConsPlusNonformat">
    <w:name w:val="ConsPlusNonforma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26EE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26EE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26EE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E026EE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E026EE"/>
    <w:rPr>
      <w:color w:val="0000FF"/>
      <w:u w:val="single"/>
    </w:rPr>
  </w:style>
  <w:style w:type="paragraph" w:customStyle="1" w:styleId="17">
    <w:name w:val="Абзац1"/>
    <w:basedOn w:val="a"/>
    <w:rsid w:val="00E026EE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qFormat/>
    <w:rsid w:val="00E026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Arial" w:eastAsia="Arial" w:hAnsi="Arial" w:cs="Arial"/>
      <w:sz w:val="16"/>
      <w:szCs w:val="20"/>
      <w:lang w:val="en-US" w:eastAsia="zh-CN"/>
    </w:rPr>
  </w:style>
  <w:style w:type="paragraph" w:styleId="aff1">
    <w:name w:val="header"/>
    <w:basedOn w:val="a"/>
    <w:link w:val="18"/>
    <w:uiPriority w:val="99"/>
    <w:semiHidden/>
    <w:unhideWhenUsed/>
    <w:rsid w:val="00752FC6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752FC6"/>
  </w:style>
  <w:style w:type="paragraph" w:styleId="aff2">
    <w:name w:val="footer"/>
    <w:basedOn w:val="a"/>
    <w:link w:val="19"/>
    <w:uiPriority w:val="99"/>
    <w:unhideWhenUsed/>
    <w:rsid w:val="00752FC6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rsid w:val="00752FC6"/>
  </w:style>
  <w:style w:type="paragraph" w:customStyle="1" w:styleId="formattext">
    <w:name w:val="formattext"/>
    <w:basedOn w:val="a"/>
    <w:rsid w:val="00B849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B84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033E-8B62-411A-8D09-F1A275D3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С. Гудовских</cp:lastModifiedBy>
  <cp:revision>17</cp:revision>
  <cp:lastPrinted>2024-04-10T12:58:00Z</cp:lastPrinted>
  <dcterms:created xsi:type="dcterms:W3CDTF">2024-04-10T12:28:00Z</dcterms:created>
  <dcterms:modified xsi:type="dcterms:W3CDTF">2024-12-26T08:25:00Z</dcterms:modified>
</cp:coreProperties>
</file>